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9E" w:rsidRPr="000A4136" w:rsidRDefault="007F06F4" w:rsidP="0099679E">
      <w:pPr>
        <w:rPr>
          <w:sz w:val="24"/>
          <w:szCs w:val="24"/>
        </w:rPr>
      </w:pPr>
      <w:r>
        <w:rPr>
          <w:rFonts w:hint="eastAsia"/>
          <w:sz w:val="24"/>
          <w:szCs w:val="24"/>
        </w:rPr>
        <w:t>ピアサポート</w:t>
      </w:r>
      <w:r w:rsidR="00777309" w:rsidRPr="000A4136">
        <w:rPr>
          <w:rFonts w:hint="eastAsia"/>
          <w:sz w:val="24"/>
          <w:szCs w:val="24"/>
        </w:rPr>
        <w:t>体制加算の要件</w:t>
      </w:r>
      <w:r w:rsidR="00D247EF">
        <w:rPr>
          <w:rFonts w:hint="eastAsia"/>
          <w:sz w:val="24"/>
          <w:szCs w:val="24"/>
        </w:rPr>
        <w:t xml:space="preserve">　（厚生労働省ＨＰより）</w:t>
      </w:r>
    </w:p>
    <w:p w:rsidR="0099679E" w:rsidRDefault="0099679E" w:rsidP="0099679E"/>
    <w:p w:rsidR="00D247EF" w:rsidRDefault="00D247EF" w:rsidP="00D247EF">
      <w:pPr>
        <w:ind w:firstLineChars="100" w:firstLine="210"/>
      </w:pPr>
      <w:r>
        <w:rPr>
          <w:rFonts w:hint="eastAsia"/>
        </w:rPr>
        <w:t>ピアサポートの専門性について、利用者と同じ目線に立って相談・助言等を行うことにより、本人の自立に向けた意欲の向上や地域生活を続ける上での不安の解消などに効果があることを踏まえ、一定の要件を設けた上で、加算により評価する。</w:t>
      </w:r>
    </w:p>
    <w:p w:rsidR="00D247EF" w:rsidRDefault="00D247EF" w:rsidP="0099679E">
      <w:pPr>
        <w:rPr>
          <w:rFonts w:hint="eastAsia"/>
        </w:rPr>
      </w:pPr>
    </w:p>
    <w:p w:rsidR="0099679E" w:rsidRDefault="007F06F4" w:rsidP="00305464">
      <w:pPr>
        <w:ind w:firstLineChars="100" w:firstLine="210"/>
        <w:rPr>
          <w:u w:val="double"/>
        </w:rPr>
      </w:pPr>
      <w:r>
        <w:rPr>
          <w:rFonts w:hint="eastAsia"/>
          <w:u w:val="double"/>
        </w:rPr>
        <w:t>○報酬単価：１０</w:t>
      </w:r>
      <w:r w:rsidR="0099679E" w:rsidRPr="00305464">
        <w:rPr>
          <w:rFonts w:hint="eastAsia"/>
          <w:u w:val="double"/>
        </w:rPr>
        <w:t>０単位／月</w:t>
      </w:r>
    </w:p>
    <w:p w:rsidR="007F06F4" w:rsidRPr="00CB6B4D" w:rsidRDefault="007F06F4" w:rsidP="00305464">
      <w:pPr>
        <w:ind w:firstLineChars="100" w:firstLine="210"/>
      </w:pPr>
    </w:p>
    <w:p w:rsidR="007F06F4" w:rsidRPr="00CB6B4D" w:rsidRDefault="007F06F4" w:rsidP="00305464">
      <w:pPr>
        <w:ind w:firstLineChars="100" w:firstLine="210"/>
      </w:pPr>
      <w:r w:rsidRPr="00CB6B4D">
        <w:rPr>
          <w:rFonts w:hint="eastAsia"/>
        </w:rPr>
        <w:t>○</w:t>
      </w:r>
      <w:r w:rsidR="00CB6B4D" w:rsidRPr="00CB6B4D">
        <w:rPr>
          <w:rFonts w:hint="eastAsia"/>
        </w:rPr>
        <w:t>算定要件</w:t>
      </w:r>
    </w:p>
    <w:p w:rsidR="00D247EF" w:rsidRDefault="00D247EF" w:rsidP="00D247EF">
      <w:pPr>
        <w:ind w:left="630" w:hangingChars="300" w:hanging="630"/>
      </w:pPr>
      <w:r>
        <w:rPr>
          <w:rFonts w:hint="eastAsia"/>
        </w:rPr>
        <w:t>（１）</w:t>
      </w:r>
      <w:r>
        <w:t>地域生活支援事業の「障害者ピアサポート研修 （基礎研修及び専門研修 ）」を修了した次の者をそれぞれ常勤</w:t>
      </w:r>
      <w:r>
        <w:rPr>
          <w:rFonts w:hint="eastAsia"/>
        </w:rPr>
        <w:t>換算方法で</w:t>
      </w:r>
      <w:r>
        <w:t>0.5人以上配置（併設事業所（自立生活援助、計画相談支援、障害児相談支援、地域移行支援、地域定着支援に限る）の職員を兼務する場合は兼務先を含む業務時間の合計が0.5人以上の場合も算定可。）</w:t>
      </w:r>
    </w:p>
    <w:p w:rsidR="00D247EF" w:rsidRDefault="00D247EF" w:rsidP="009D55E4">
      <w:pPr>
        <w:ind w:firstLineChars="200" w:firstLine="420"/>
      </w:pPr>
      <w:r>
        <w:rPr>
          <w:rFonts w:hint="eastAsia"/>
        </w:rPr>
        <w:t>①</w:t>
      </w:r>
      <w:r w:rsidR="009D55E4">
        <w:rPr>
          <w:rFonts w:hint="eastAsia"/>
        </w:rPr>
        <w:t xml:space="preserve">　</w:t>
      </w:r>
      <w:r>
        <w:t>障害者又は障害者であったと都道府県又は市町村が認める者</w:t>
      </w:r>
    </w:p>
    <w:p w:rsidR="009D55E4" w:rsidRDefault="00D247EF" w:rsidP="009D55E4">
      <w:pPr>
        <w:ind w:firstLineChars="200" w:firstLine="420"/>
      </w:pPr>
      <w:r>
        <w:rPr>
          <w:rFonts w:hint="eastAsia"/>
        </w:rPr>
        <w:t>②</w:t>
      </w:r>
      <w:r w:rsidR="009D55E4">
        <w:rPr>
          <w:rFonts w:hint="eastAsia"/>
        </w:rPr>
        <w:t xml:space="preserve">　</w:t>
      </w:r>
      <w:r>
        <w:t>管理者又は①の者と協働して支援を</w:t>
      </w:r>
      <w:bookmarkStart w:id="0" w:name="_GoBack"/>
      <w:bookmarkEnd w:id="0"/>
      <w:r>
        <w:t>行う者</w:t>
      </w:r>
    </w:p>
    <w:p w:rsidR="00D247EF" w:rsidRDefault="00D247EF" w:rsidP="009D55E4">
      <w:pPr>
        <w:ind w:left="630" w:hangingChars="300" w:hanging="630"/>
      </w:pPr>
      <w:r>
        <w:rPr>
          <w:rFonts w:hint="eastAsia"/>
        </w:rPr>
        <w:t>（２）（１）の者により</w:t>
      </w:r>
      <w:r>
        <w:t>、事業所の従業員に対し、障害者に対する配慮等に関する研修が年１回以上行われていること。</w:t>
      </w:r>
    </w:p>
    <w:p w:rsidR="00D247EF" w:rsidRDefault="00D247EF" w:rsidP="009D55E4">
      <w:r>
        <w:rPr>
          <w:rFonts w:hint="eastAsia"/>
        </w:rPr>
        <w:t>（３）（１）の者を配置していることを公表していること</w:t>
      </w:r>
      <w:r>
        <w:t>。</w:t>
      </w:r>
    </w:p>
    <w:p w:rsidR="00D247EF" w:rsidRDefault="00D247EF" w:rsidP="00D247EF">
      <w:pPr>
        <w:ind w:firstLineChars="100" w:firstLine="210"/>
      </w:pPr>
    </w:p>
    <w:p w:rsidR="00D247EF" w:rsidRPr="00D247EF" w:rsidRDefault="00D247EF" w:rsidP="00D247EF">
      <w:pPr>
        <w:ind w:firstLineChars="100" w:firstLine="210"/>
        <w:rPr>
          <w:rFonts w:hint="eastAsia"/>
        </w:rPr>
      </w:pPr>
    </w:p>
    <w:sectPr w:rsidR="00D247EF" w:rsidRPr="00D247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FBE" w:rsidRDefault="006F0FBE" w:rsidP="007F06F4">
      <w:r>
        <w:separator/>
      </w:r>
    </w:p>
  </w:endnote>
  <w:endnote w:type="continuationSeparator" w:id="0">
    <w:p w:rsidR="006F0FBE" w:rsidRDefault="006F0FBE" w:rsidP="007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FBE" w:rsidRDefault="006F0FBE" w:rsidP="007F06F4">
      <w:r>
        <w:separator/>
      </w:r>
    </w:p>
  </w:footnote>
  <w:footnote w:type="continuationSeparator" w:id="0">
    <w:p w:rsidR="006F0FBE" w:rsidRDefault="006F0FBE" w:rsidP="007F0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9E"/>
    <w:rsid w:val="000213D6"/>
    <w:rsid w:val="000A4136"/>
    <w:rsid w:val="00305464"/>
    <w:rsid w:val="006F0FBE"/>
    <w:rsid w:val="00777309"/>
    <w:rsid w:val="007F06F4"/>
    <w:rsid w:val="0099679E"/>
    <w:rsid w:val="009D55E4"/>
    <w:rsid w:val="00CB6B4D"/>
    <w:rsid w:val="00D247EF"/>
    <w:rsid w:val="00F17A49"/>
    <w:rsid w:val="00F80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3683C5"/>
  <w15:chartTrackingRefBased/>
  <w15:docId w15:val="{92DFA5FA-1FEB-43ED-8F3F-98C8816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6F4"/>
    <w:pPr>
      <w:tabs>
        <w:tab w:val="center" w:pos="4252"/>
        <w:tab w:val="right" w:pos="8504"/>
      </w:tabs>
      <w:snapToGrid w:val="0"/>
    </w:pPr>
  </w:style>
  <w:style w:type="character" w:customStyle="1" w:styleId="a4">
    <w:name w:val="ヘッダー (文字)"/>
    <w:basedOn w:val="a0"/>
    <w:link w:val="a3"/>
    <w:uiPriority w:val="99"/>
    <w:rsid w:val="007F06F4"/>
  </w:style>
  <w:style w:type="paragraph" w:styleId="a5">
    <w:name w:val="footer"/>
    <w:basedOn w:val="a"/>
    <w:link w:val="a6"/>
    <w:uiPriority w:val="99"/>
    <w:unhideWhenUsed/>
    <w:rsid w:val="007F06F4"/>
    <w:pPr>
      <w:tabs>
        <w:tab w:val="center" w:pos="4252"/>
        <w:tab w:val="right" w:pos="8504"/>
      </w:tabs>
      <w:snapToGrid w:val="0"/>
    </w:pPr>
  </w:style>
  <w:style w:type="character" w:customStyle="1" w:styleId="a6">
    <w:name w:val="フッター (文字)"/>
    <w:basedOn w:val="a0"/>
    <w:link w:val="a5"/>
    <w:uiPriority w:val="99"/>
    <w:rsid w:val="007F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OY034029</dc:creator>
  <cp:keywords/>
  <dc:description/>
  <cp:lastModifiedBy>OY034029</cp:lastModifiedBy>
  <cp:revision>7</cp:revision>
  <dcterms:created xsi:type="dcterms:W3CDTF">2025-10-22T01:11:00Z</dcterms:created>
  <dcterms:modified xsi:type="dcterms:W3CDTF">2025-10-22T07:34:00Z</dcterms:modified>
</cp:coreProperties>
</file>